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41FE40" w14:textId="77777777" w:rsidR="009B7211" w:rsidRDefault="00000000">
      <w:pPr>
        <w:tabs>
          <w:tab w:val="left" w:pos="0"/>
        </w:tabs>
        <w:spacing w:line="276" w:lineRule="auto"/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FORMULARIO N°4</w:t>
      </w:r>
    </w:p>
    <w:p w14:paraId="7AC3AF25" w14:textId="77777777" w:rsidR="009B7211" w:rsidRDefault="00000000">
      <w:pPr>
        <w:tabs>
          <w:tab w:val="left" w:pos="0"/>
        </w:tabs>
        <w:spacing w:line="276" w:lineRule="auto"/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“ESPECIFICACIONES TÉCNICAS”</w:t>
      </w:r>
    </w:p>
    <w:p w14:paraId="40230CBC" w14:textId="77777777" w:rsidR="009B7211" w:rsidRDefault="00000000">
      <w:pPr>
        <w:spacing w:line="276" w:lineRule="auto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“SERVICIO DE MOVILIZACIÓN RUTA MÉDICA, AÑO 2026</w:t>
      </w:r>
      <w:r>
        <w:rPr>
          <w:rFonts w:ascii="Arial" w:eastAsia="Arial" w:hAnsi="Arial" w:cs="Arial"/>
        </w:rPr>
        <w:t>”</w:t>
      </w:r>
    </w:p>
    <w:p w14:paraId="1BAC7086" w14:textId="77777777" w:rsidR="009B7211" w:rsidRDefault="009B7211">
      <w:pPr>
        <w:tabs>
          <w:tab w:val="left" w:pos="0"/>
        </w:tabs>
        <w:spacing w:line="276" w:lineRule="auto"/>
        <w:jc w:val="center"/>
        <w:rPr>
          <w:rFonts w:ascii="Arial" w:eastAsia="Arial" w:hAnsi="Arial" w:cs="Arial"/>
          <w:b/>
          <w:bCs/>
          <w:sz w:val="20"/>
          <w:szCs w:val="20"/>
        </w:rPr>
      </w:pPr>
    </w:p>
    <w:tbl>
      <w:tblPr>
        <w:tblStyle w:val="a"/>
        <w:tblW w:w="10133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2"/>
        <w:gridCol w:w="1985"/>
        <w:gridCol w:w="709"/>
        <w:gridCol w:w="2976"/>
        <w:gridCol w:w="993"/>
        <w:gridCol w:w="1559"/>
        <w:gridCol w:w="1349"/>
      </w:tblGrid>
      <w:tr w:rsidR="009B7211" w14:paraId="708DDC5C" w14:textId="77777777">
        <w:trPr>
          <w:trHeight w:val="181"/>
          <w:jc w:val="center"/>
        </w:trPr>
        <w:tc>
          <w:tcPr>
            <w:tcW w:w="10133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65918E" w14:textId="77777777" w:rsidR="009B7211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ESPECIFICACIONES TÉCNICAS</w:t>
            </w:r>
          </w:p>
        </w:tc>
      </w:tr>
      <w:tr w:rsidR="009B7211" w14:paraId="1F242B52" w14:textId="77777777">
        <w:trPr>
          <w:trHeight w:val="187"/>
          <w:jc w:val="center"/>
        </w:trPr>
        <w:tc>
          <w:tcPr>
            <w:tcW w:w="325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4BA538" w14:textId="77777777" w:rsidR="009B7211" w:rsidRDefault="00000000">
            <w:pPr>
              <w:jc w:val="left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Placa Patente:</w:t>
            </w:r>
          </w:p>
        </w:tc>
        <w:tc>
          <w:tcPr>
            <w:tcW w:w="687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0E091F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  <w:p w14:paraId="7780B171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</w:tc>
      </w:tr>
      <w:tr w:rsidR="009B7211" w14:paraId="0B15D594" w14:textId="77777777">
        <w:trPr>
          <w:trHeight w:val="187"/>
          <w:jc w:val="center"/>
        </w:trPr>
        <w:tc>
          <w:tcPr>
            <w:tcW w:w="325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9EB896" w14:textId="77777777" w:rsidR="009B7211" w:rsidRDefault="00000000">
            <w:pPr>
              <w:jc w:val="left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Marca Vehículo:</w:t>
            </w:r>
          </w:p>
        </w:tc>
        <w:tc>
          <w:tcPr>
            <w:tcW w:w="687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1C3D7D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  <w:p w14:paraId="7B6FCCEF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</w:tc>
      </w:tr>
      <w:tr w:rsidR="009B7211" w14:paraId="37E9F053" w14:textId="77777777">
        <w:trPr>
          <w:trHeight w:val="186"/>
          <w:jc w:val="center"/>
        </w:trPr>
        <w:tc>
          <w:tcPr>
            <w:tcW w:w="325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AF3FD8" w14:textId="77777777" w:rsidR="009B7211" w:rsidRDefault="00000000">
            <w:pPr>
              <w:jc w:val="left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Modelo:</w:t>
            </w:r>
          </w:p>
        </w:tc>
        <w:tc>
          <w:tcPr>
            <w:tcW w:w="687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311A55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  <w:p w14:paraId="33CC190E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</w:tc>
      </w:tr>
      <w:tr w:rsidR="009B7211" w14:paraId="73CC20F3" w14:textId="77777777">
        <w:trPr>
          <w:trHeight w:val="186"/>
          <w:jc w:val="center"/>
        </w:trPr>
        <w:tc>
          <w:tcPr>
            <w:tcW w:w="325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B56982" w14:textId="77777777" w:rsidR="009B7211" w:rsidRDefault="00000000">
            <w:pPr>
              <w:jc w:val="left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Año:</w:t>
            </w:r>
          </w:p>
        </w:tc>
        <w:tc>
          <w:tcPr>
            <w:tcW w:w="687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9D7365" w14:textId="77777777" w:rsidR="009B7211" w:rsidRDefault="00000000">
            <w:pPr>
              <w:tabs>
                <w:tab w:val="left" w:pos="930"/>
              </w:tabs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ab/>
            </w:r>
          </w:p>
          <w:p w14:paraId="5960DB5B" w14:textId="77777777" w:rsidR="009B7211" w:rsidRDefault="009B7211">
            <w:pPr>
              <w:tabs>
                <w:tab w:val="left" w:pos="930"/>
              </w:tabs>
              <w:rPr>
                <w:rFonts w:ascii="Arial" w:eastAsia="Arial" w:hAnsi="Arial" w:cs="Arial"/>
                <w:b/>
                <w:bCs/>
              </w:rPr>
            </w:pPr>
          </w:p>
        </w:tc>
      </w:tr>
      <w:tr w:rsidR="009B7211" w14:paraId="77493FEB" w14:textId="77777777">
        <w:trPr>
          <w:trHeight w:val="186"/>
          <w:jc w:val="center"/>
        </w:trPr>
        <w:tc>
          <w:tcPr>
            <w:tcW w:w="325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1903E2" w14:textId="77777777" w:rsidR="009B7211" w:rsidRDefault="00000000">
            <w:pPr>
              <w:jc w:val="left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Número de Asientos:</w:t>
            </w:r>
          </w:p>
        </w:tc>
        <w:tc>
          <w:tcPr>
            <w:tcW w:w="687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B6EDCF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  <w:p w14:paraId="37CE1004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</w:tc>
      </w:tr>
      <w:tr w:rsidR="009B7211" w14:paraId="5E9D24C1" w14:textId="77777777">
        <w:trPr>
          <w:trHeight w:val="186"/>
          <w:jc w:val="center"/>
        </w:trPr>
        <w:tc>
          <w:tcPr>
            <w:tcW w:w="10133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E2F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260BBD" w14:textId="77777777" w:rsidR="009B7211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DATOS DEL CONDUCTOR</w:t>
            </w:r>
          </w:p>
        </w:tc>
      </w:tr>
      <w:tr w:rsidR="009B7211" w14:paraId="76999AFC" w14:textId="77777777">
        <w:trPr>
          <w:trHeight w:val="186"/>
          <w:jc w:val="center"/>
        </w:trPr>
        <w:tc>
          <w:tcPr>
            <w:tcW w:w="325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97EAD0" w14:textId="77777777" w:rsidR="009B7211" w:rsidRDefault="00000000">
            <w:pPr>
              <w:jc w:val="left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Nombre Completo</w:t>
            </w:r>
          </w:p>
        </w:tc>
        <w:tc>
          <w:tcPr>
            <w:tcW w:w="687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17FA37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  <w:p w14:paraId="2AE6E2DA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</w:tc>
      </w:tr>
      <w:tr w:rsidR="009B7211" w14:paraId="1A713611" w14:textId="77777777">
        <w:trPr>
          <w:trHeight w:val="186"/>
          <w:jc w:val="center"/>
        </w:trPr>
        <w:tc>
          <w:tcPr>
            <w:tcW w:w="325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DBB4EC" w14:textId="77777777" w:rsidR="009B7211" w:rsidRDefault="00000000">
            <w:pPr>
              <w:jc w:val="left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Rut</w:t>
            </w:r>
          </w:p>
        </w:tc>
        <w:tc>
          <w:tcPr>
            <w:tcW w:w="687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B8B9D7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  <w:p w14:paraId="79BE73E6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</w:tc>
      </w:tr>
      <w:tr w:rsidR="009B7211" w14:paraId="32B3527B" w14:textId="77777777">
        <w:trPr>
          <w:trHeight w:val="186"/>
          <w:jc w:val="center"/>
        </w:trPr>
        <w:tc>
          <w:tcPr>
            <w:tcW w:w="325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33F93B" w14:textId="77777777" w:rsidR="009B7211" w:rsidRDefault="00000000">
            <w:pPr>
              <w:jc w:val="left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Clase Licencia de Conducir</w:t>
            </w:r>
          </w:p>
        </w:tc>
        <w:tc>
          <w:tcPr>
            <w:tcW w:w="687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ECF1BF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  <w:p w14:paraId="150317C3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</w:tc>
      </w:tr>
      <w:tr w:rsidR="009B7211" w14:paraId="234A47ED" w14:textId="77777777">
        <w:trPr>
          <w:trHeight w:val="364"/>
          <w:jc w:val="center"/>
        </w:trPr>
        <w:tc>
          <w:tcPr>
            <w:tcW w:w="623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700CD4" w14:textId="77777777" w:rsidR="009B7211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Características Técnicas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A8FA2D" w14:textId="77777777" w:rsidR="009B7211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Si/No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929665" w14:textId="77777777" w:rsidR="009B7211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Obligatorio / Deseable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E5F1"/>
          </w:tcPr>
          <w:p w14:paraId="2CA078E2" w14:textId="77777777" w:rsidR="009B7211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Observaciones del oferente</w:t>
            </w:r>
          </w:p>
        </w:tc>
      </w:tr>
      <w:tr w:rsidR="009B7211" w14:paraId="3C79CFE9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8C8C8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B6100F" w14:textId="77777777" w:rsidR="009B7211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proofErr w:type="spellStart"/>
            <w:r>
              <w:rPr>
                <w:rFonts w:ascii="Arial" w:eastAsia="Arial" w:hAnsi="Arial" w:cs="Arial"/>
                <w:b/>
                <w:bCs/>
              </w:rPr>
              <w:t>N°</w:t>
            </w:r>
            <w:proofErr w:type="spellEnd"/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8C8C8"/>
          </w:tcPr>
          <w:p w14:paraId="2A92FBCC" w14:textId="77777777" w:rsidR="009B7211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Ítem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8C8C8"/>
          </w:tcPr>
          <w:p w14:paraId="63D28DC2" w14:textId="77777777" w:rsidR="009B7211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Requisito</w:t>
            </w:r>
          </w:p>
        </w:tc>
        <w:tc>
          <w:tcPr>
            <w:tcW w:w="390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8C8C8"/>
          </w:tcPr>
          <w:p w14:paraId="1F9544B6" w14:textId="77777777" w:rsidR="009B7211" w:rsidRDefault="009B7211">
            <w:pPr>
              <w:jc w:val="left"/>
              <w:rPr>
                <w:rFonts w:ascii="Arial" w:eastAsia="Arial" w:hAnsi="Arial" w:cs="Arial"/>
                <w:b/>
                <w:bCs/>
              </w:rPr>
            </w:pPr>
          </w:p>
        </w:tc>
      </w:tr>
      <w:tr w:rsidR="009B7211" w14:paraId="51215210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29F6A9" w14:textId="77777777" w:rsidR="009B7211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1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E88324" w14:textId="77777777" w:rsidR="009B7211" w:rsidRDefault="00000000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Tipo de Vehículo: 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FBDC70" w14:textId="77777777" w:rsidR="009B7211" w:rsidRDefault="00000000">
            <w:pPr>
              <w:spacing w:line="276" w:lineRule="auto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Minibus</w:t>
            </w:r>
            <w:proofErr w:type="spellEnd"/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447EF2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C6BD9D" w14:textId="77777777" w:rsidR="009B7211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65169C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7A7B9414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55FF2A" w14:textId="77777777" w:rsidR="009B7211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2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2AAF72" w14:textId="77777777" w:rsidR="009B7211" w:rsidRDefault="00000000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Año de fabricación: 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99834C" w14:textId="77777777" w:rsidR="009B7211" w:rsidRDefault="00000000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Modelo 2022 o superior.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4F077A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DE9960" w14:textId="77777777" w:rsidR="009B7211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AEF1B5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070E1338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ECAF9C" w14:textId="77777777" w:rsidR="009B7211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3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19E6B0" w14:textId="77777777" w:rsidR="009B7211" w:rsidRDefault="00000000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Capacidad: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B3C0E3" w14:textId="77777777" w:rsidR="009B7211" w:rsidRDefault="00000000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Mínimo 8 asientos y máximo 17 asientos, incluido el conductor.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FB7ADD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A5452D" w14:textId="77777777" w:rsidR="009B7211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5BC7D6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6720D9A6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0400D8" w14:textId="77777777" w:rsidR="009B7211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4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A12C78" w14:textId="77777777" w:rsidR="009B7211" w:rsidRDefault="00000000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Cierre centralizado: 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33D4CD" w14:textId="77777777" w:rsidR="009B7211" w:rsidRDefault="00000000">
            <w:pPr>
              <w:rPr>
                <w:rFonts w:ascii="Arial" w:eastAsia="Arial" w:hAnsi="Arial" w:cs="Arial"/>
                <w:color w:val="404040"/>
                <w:sz w:val="23"/>
                <w:szCs w:val="23"/>
              </w:rPr>
            </w:pPr>
            <w:r>
              <w:rPr>
                <w:rFonts w:ascii="Arial" w:eastAsia="Arial" w:hAnsi="Arial" w:cs="Arial"/>
              </w:rPr>
              <w:t>Todas las puertas con cierre centralizado</w:t>
            </w:r>
            <w:r>
              <w:rPr>
                <w:rFonts w:ascii="Arial" w:eastAsia="Arial" w:hAnsi="Arial" w:cs="Arial"/>
                <w:color w:val="404040"/>
              </w:rPr>
              <w:t>.</w:t>
            </w:r>
          </w:p>
          <w:p w14:paraId="7777BB2C" w14:textId="77777777" w:rsidR="009B7211" w:rsidRDefault="009B7211">
            <w:pP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548D2E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B903D7" w14:textId="77777777" w:rsidR="009B7211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D518B0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32ECD582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4A9A9B" w14:textId="77777777" w:rsidR="009B7211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5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1A3355" w14:textId="77777777" w:rsidR="009B7211" w:rsidRDefault="00000000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Climatización: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3003A5" w14:textId="77777777" w:rsidR="009B7211" w:rsidRDefault="00000000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Aire acondicionado y calefacción.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089A85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1CC865" w14:textId="77777777" w:rsidR="009B7211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4089A1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72CF2F7F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C7A4E8" w14:textId="77777777" w:rsidR="009B7211" w:rsidRDefault="009B7211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  <w:p w14:paraId="000E3978" w14:textId="77777777" w:rsidR="009B7211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6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BF5443" w14:textId="77777777" w:rsidR="009B7211" w:rsidRDefault="009B7211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</w:p>
          <w:p w14:paraId="13105381" w14:textId="77777777" w:rsidR="009B7211" w:rsidRDefault="00000000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Seguridad: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602FB6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  <w:b/>
                <w:bCs/>
              </w:rPr>
            </w:pPr>
          </w:p>
          <w:tbl>
            <w:tblPr>
              <w:tblStyle w:val="a0"/>
              <w:tblW w:w="5360" w:type="dxa"/>
              <w:tblInd w:w="0" w:type="dxa"/>
              <w:tblLayout w:type="fixed"/>
              <w:tblLook w:val="0400" w:firstRow="0" w:lastRow="0" w:firstColumn="0" w:lastColumn="0" w:noHBand="0" w:noVBand="1"/>
            </w:tblPr>
            <w:tblGrid>
              <w:gridCol w:w="5040"/>
              <w:gridCol w:w="320"/>
            </w:tblGrid>
            <w:tr w:rsidR="009B7211" w14:paraId="23B19476" w14:textId="77777777">
              <w:tc>
                <w:tcPr>
                  <w:tcW w:w="5040" w:type="dxa"/>
                  <w:tcBorders>
                    <w:top w:val="nil"/>
                    <w:left w:val="nil"/>
                    <w:bottom w:val="single" w:sz="6" w:space="0" w:color="E5E5E5"/>
                    <w:right w:val="nil"/>
                  </w:tcBorders>
                  <w:shd w:val="clear" w:color="auto" w:fill="FFFFFF"/>
                  <w:tcMar>
                    <w:top w:w="150" w:type="dxa"/>
                    <w:left w:w="150" w:type="dxa"/>
                    <w:bottom w:w="150" w:type="dxa"/>
                    <w:right w:w="150" w:type="dxa"/>
                  </w:tcMar>
                  <w:vAlign w:val="center"/>
                </w:tcPr>
                <w:p w14:paraId="29134DA2" w14:textId="77777777" w:rsidR="009B7211" w:rsidRDefault="00000000">
                  <w:pPr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 xml:space="preserve">Cinturones de seguridad en todos los </w:t>
                  </w:r>
                </w:p>
                <w:p w14:paraId="649604B5" w14:textId="77777777" w:rsidR="009B7211" w:rsidRDefault="00000000">
                  <w:pPr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asientos.</w:t>
                  </w:r>
                </w:p>
              </w:tc>
              <w:tc>
                <w:tcPr>
                  <w:tcW w:w="320" w:type="dxa"/>
                  <w:tcBorders>
                    <w:top w:val="nil"/>
                    <w:left w:val="nil"/>
                    <w:bottom w:val="single" w:sz="6" w:space="0" w:color="E5E5E5"/>
                    <w:right w:val="nil"/>
                  </w:tcBorders>
                  <w:shd w:val="clear" w:color="auto" w:fill="FFFFFF"/>
                  <w:tcMar>
                    <w:top w:w="150" w:type="dxa"/>
                    <w:left w:w="150" w:type="dxa"/>
                    <w:bottom w:w="150" w:type="dxa"/>
                    <w:right w:w="150" w:type="dxa"/>
                  </w:tcMar>
                  <w:vAlign w:val="center"/>
                </w:tcPr>
                <w:p w14:paraId="6A3F912E" w14:textId="77777777" w:rsidR="009B7211" w:rsidRDefault="009B7211">
                  <w:pPr>
                    <w:jc w:val="left"/>
                    <w:rPr>
                      <w:rFonts w:ascii="Arial" w:eastAsia="Arial" w:hAnsi="Arial" w:cs="Arial"/>
                      <w:color w:val="404040"/>
                    </w:rPr>
                  </w:pPr>
                </w:p>
              </w:tc>
            </w:tr>
          </w:tbl>
          <w:p w14:paraId="6E994B48" w14:textId="77777777" w:rsidR="009B7211" w:rsidRDefault="009B7211">
            <w:pP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E9EFE3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A48C23" w14:textId="77777777" w:rsidR="009B7211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A10F27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21B8F71F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5DFD4C" w14:textId="77777777" w:rsidR="009B7211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7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CAFE49" w14:textId="77777777" w:rsidR="009B7211" w:rsidRDefault="00000000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Frenos: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8A20C4" w14:textId="77777777" w:rsidR="009B7211" w:rsidRDefault="00000000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ABS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17EEC7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2FE72B" w14:textId="77777777" w:rsidR="009B7211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C409CD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1A7F64C0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ED22CC" w14:textId="77777777" w:rsidR="009B7211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8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5CD156" w14:textId="77777777" w:rsidR="009B7211" w:rsidRDefault="00000000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Airbags: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D7B94B" w14:textId="77777777" w:rsidR="009B7211" w:rsidRDefault="00000000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Doble airbag (conductor y acompañante).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EC3F0C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3B902C" w14:textId="77777777" w:rsidR="009B7211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168F2C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3FF0E2CB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48E475" w14:textId="77777777" w:rsidR="009B7211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9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7113A7" w14:textId="77777777" w:rsidR="009B7211" w:rsidRDefault="00000000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Neumáticos: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0BBB84" w14:textId="77777777" w:rsidR="009B7211" w:rsidRDefault="00000000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Banda de rodadura </w:t>
            </w:r>
            <w:r>
              <w:rPr>
                <w:rFonts w:ascii="Cambria Math" w:eastAsia="Cambria Math" w:hAnsi="Cambria Math" w:cs="Cambria Math"/>
              </w:rPr>
              <w:t>≥</w:t>
            </w:r>
            <w:r>
              <w:rPr>
                <w:rFonts w:ascii="Arial" w:eastAsia="Arial" w:hAnsi="Arial" w:cs="Arial"/>
              </w:rPr>
              <w:t xml:space="preserve">5 </w:t>
            </w:r>
            <w:proofErr w:type="spellStart"/>
            <w:r>
              <w:rPr>
                <w:rFonts w:ascii="Arial" w:eastAsia="Arial" w:hAnsi="Arial" w:cs="Arial"/>
              </w:rPr>
              <w:t>mm.</w:t>
            </w:r>
            <w:proofErr w:type="spellEnd"/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25AC97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5AFD70" w14:textId="77777777" w:rsidR="009B7211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B990B2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302DA7A2" w14:textId="77777777">
        <w:trPr>
          <w:trHeight w:val="309"/>
          <w:jc w:val="center"/>
        </w:trPr>
        <w:tc>
          <w:tcPr>
            <w:tcW w:w="56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394F54" w14:textId="77777777" w:rsidR="009B7211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10</w:t>
            </w: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A50B3B" w14:textId="77777777" w:rsidR="009B7211" w:rsidRDefault="00000000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Equipamiento de Seguridad:</w:t>
            </w:r>
          </w:p>
        </w:tc>
        <w:tc>
          <w:tcPr>
            <w:tcW w:w="3685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2AC9560" w14:textId="77777777" w:rsidR="009B7211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45"/>
              </w:tabs>
              <w:spacing w:line="276" w:lineRule="auto"/>
              <w:ind w:left="145"/>
              <w:jc w:val="lef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01 extintor vigente.</w:t>
            </w:r>
            <w:r>
              <w:rPr>
                <w:rFonts w:ascii="Arial" w:eastAsia="Arial" w:hAnsi="Arial" w:cs="Arial"/>
              </w:rPr>
              <w:br/>
              <w:t>01 set de triángulos reflectantes.</w:t>
            </w:r>
            <w:r>
              <w:rPr>
                <w:rFonts w:ascii="Arial" w:eastAsia="Arial" w:hAnsi="Arial" w:cs="Arial"/>
              </w:rPr>
              <w:br/>
              <w:t>01 chaleco reflectante amarillo.</w:t>
            </w:r>
            <w:r>
              <w:rPr>
                <w:rFonts w:ascii="Arial" w:eastAsia="Arial" w:hAnsi="Arial" w:cs="Arial"/>
              </w:rPr>
              <w:br/>
              <w:t>01 botiquín de primeros auxilios.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EB4D88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0A2316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  <w:p w14:paraId="2EF0E42D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  <w:p w14:paraId="6A6E5C60" w14:textId="77777777" w:rsidR="009B7211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6DABA66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222C1FCE" w14:textId="77777777">
        <w:trPr>
          <w:trHeight w:val="307"/>
          <w:jc w:val="center"/>
        </w:trPr>
        <w:tc>
          <w:tcPr>
            <w:tcW w:w="562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84BDC1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706F08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3685" w:type="dxa"/>
            <w:gridSpan w:val="2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9603830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583858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765692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1349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0E3E745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</w:tr>
      <w:tr w:rsidR="009B7211" w14:paraId="22CCA7BD" w14:textId="77777777">
        <w:trPr>
          <w:trHeight w:val="307"/>
          <w:jc w:val="center"/>
        </w:trPr>
        <w:tc>
          <w:tcPr>
            <w:tcW w:w="562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CCDE3B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764057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3685" w:type="dxa"/>
            <w:gridSpan w:val="2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28F51AE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3D2E4B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25C1EC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1349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88D60F0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</w:tr>
      <w:tr w:rsidR="009B7211" w14:paraId="2649D955" w14:textId="77777777">
        <w:trPr>
          <w:trHeight w:val="307"/>
          <w:jc w:val="center"/>
        </w:trPr>
        <w:tc>
          <w:tcPr>
            <w:tcW w:w="562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4BBB41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5B6BEE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3685" w:type="dxa"/>
            <w:gridSpan w:val="2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2484F99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2254A7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169415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1349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03BEEED" w14:textId="77777777" w:rsidR="009B7211" w:rsidRDefault="009B7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="Arial" w:eastAsia="Arial" w:hAnsi="Arial" w:cs="Arial"/>
              </w:rPr>
            </w:pPr>
          </w:p>
        </w:tc>
      </w:tr>
      <w:tr w:rsidR="009B7211" w14:paraId="516F19ED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23668B" w14:textId="77777777" w:rsidR="009B7211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lastRenderedPageBreak/>
              <w:t>11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21EC71" w14:textId="77777777" w:rsidR="009B7211" w:rsidRDefault="00000000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Herramientas: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786DF7" w14:textId="77777777" w:rsidR="009B7211" w:rsidRDefault="00000000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Llave de rueda y gata (mecánica/hidráulica)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1F5812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82A559" w14:textId="77777777" w:rsidR="009B7211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0E1601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33250139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4272B7" w14:textId="77777777" w:rsidR="009B7211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12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37933F" w14:textId="77777777" w:rsidR="009B7211" w:rsidRDefault="00000000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Neumático de repuesto: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18BDA3" w14:textId="77777777" w:rsidR="009B7211" w:rsidRDefault="00000000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01 unidad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3009AF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F02E87" w14:textId="77777777" w:rsidR="009B7211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35D479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1B12F2AF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ACA453" w14:textId="77777777" w:rsidR="009B7211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13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28DBF8" w14:textId="77777777" w:rsidR="009B7211" w:rsidRDefault="00000000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Señaléticas: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8B8E6F" w14:textId="77777777" w:rsidR="009B7211" w:rsidRDefault="00000000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Vías de escape (Si aplicara, </w:t>
            </w:r>
            <w:proofErr w:type="spellStart"/>
            <w:r>
              <w:rPr>
                <w:rFonts w:ascii="Arial" w:eastAsia="Arial" w:hAnsi="Arial" w:cs="Arial"/>
              </w:rPr>
              <w:t>Ej</w:t>
            </w:r>
            <w:proofErr w:type="spellEnd"/>
            <w:r>
              <w:rPr>
                <w:rFonts w:ascii="Arial" w:eastAsia="Arial" w:hAnsi="Arial" w:cs="Arial"/>
              </w:rPr>
              <w:t>: Minibús).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E43441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B58C16" w14:textId="77777777" w:rsidR="009B7211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CC061A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138E74A1" w14:textId="77777777">
        <w:trPr>
          <w:trHeight w:val="16"/>
          <w:jc w:val="center"/>
        </w:trPr>
        <w:tc>
          <w:tcPr>
            <w:tcW w:w="10133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8C8C8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F4D1E1" w14:textId="77777777" w:rsidR="009B7211" w:rsidRDefault="009B7211">
            <w:pPr>
              <w:spacing w:line="276" w:lineRule="auto"/>
              <w:jc w:val="center"/>
              <w:rPr>
                <w:rFonts w:ascii="Arial" w:eastAsia="Arial" w:hAnsi="Arial" w:cs="Arial"/>
                <w:b/>
                <w:bCs/>
              </w:rPr>
            </w:pPr>
          </w:p>
          <w:p w14:paraId="0B248852" w14:textId="77777777" w:rsidR="009B7211" w:rsidRDefault="00000000">
            <w:pPr>
              <w:spacing w:line="276" w:lineRule="auto"/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VEHÍCULO DE REEMPLAZO</w:t>
            </w:r>
          </w:p>
        </w:tc>
      </w:tr>
      <w:tr w:rsidR="009B7211" w14:paraId="6F813A7D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1CF8DD" w14:textId="77777777" w:rsidR="009B7211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14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840EDB" w14:textId="77777777" w:rsidR="009B7211" w:rsidRDefault="00000000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Vehículo de reemplazo: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3A8F7F" w14:textId="77777777" w:rsidR="009B7211" w:rsidRDefault="00000000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Disponible en </w:t>
            </w:r>
            <w:r>
              <w:rPr>
                <w:rFonts w:ascii="Cambria Math" w:eastAsia="Cambria Math" w:hAnsi="Cambria Math" w:cs="Cambria Math"/>
              </w:rPr>
              <w:t>≤</w:t>
            </w:r>
            <w:r>
              <w:rPr>
                <w:rFonts w:ascii="Arial" w:eastAsia="Arial" w:hAnsi="Arial" w:cs="Arial"/>
              </w:rPr>
              <w:t>24 horas (mismas/superiores características).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9FCDDB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A9443F" w14:textId="77777777" w:rsidR="009B7211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ABD7C4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64D59BDE" w14:textId="77777777">
        <w:trPr>
          <w:trHeight w:val="16"/>
          <w:jc w:val="center"/>
        </w:trPr>
        <w:tc>
          <w:tcPr>
            <w:tcW w:w="10133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ADC7C5" w14:textId="77777777" w:rsidR="009B7211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MANTENCIONES DE LOS VEHÍCULOS ARRENDADOS</w:t>
            </w:r>
          </w:p>
        </w:tc>
      </w:tr>
      <w:tr w:rsidR="009B7211" w14:paraId="0FCD0C3A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C9828A" w14:textId="77777777" w:rsidR="009B7211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15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A1E1BD" w14:textId="77777777" w:rsidR="009B7211" w:rsidRDefault="00000000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Mantenciones 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5E085F" w14:textId="77777777" w:rsidR="009B7211" w:rsidRDefault="00000000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Preventivas, correctivas, neumáticos y/o siniestros serán de cargo al Arrendador.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73EFE4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C6CD53" w14:textId="77777777" w:rsidR="009B7211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BFDEA4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5E9C1561" w14:textId="77777777">
        <w:trPr>
          <w:trHeight w:val="16"/>
          <w:jc w:val="center"/>
        </w:trPr>
        <w:tc>
          <w:tcPr>
            <w:tcW w:w="10133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5ACDF5" w14:textId="77777777" w:rsidR="009B7211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CONDUCTOR</w:t>
            </w:r>
          </w:p>
        </w:tc>
      </w:tr>
      <w:tr w:rsidR="009B7211" w14:paraId="6F34AA48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ED213A" w14:textId="77777777" w:rsidR="009B7211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16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2072A1" w14:textId="77777777" w:rsidR="009B7211" w:rsidRDefault="00000000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color w:val="303030"/>
                <w:highlight w:val="white"/>
              </w:rPr>
              <w:t>Seguro para el conductor (Art. 23 Decreto 80)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5034F7" w14:textId="77777777" w:rsidR="003B3DBB" w:rsidRDefault="00000000" w:rsidP="003B3DBB">
            <w:pPr>
              <w:spacing w:line="276" w:lineRule="auto"/>
              <w:rPr>
                <w:rFonts w:ascii="Arial" w:eastAsia="Arial" w:hAnsi="Arial" w:cs="Arial"/>
                <w:color w:val="303030"/>
              </w:rPr>
            </w:pPr>
            <w:r w:rsidRPr="003B3DBB">
              <w:rPr>
                <w:rFonts w:ascii="Arial" w:eastAsia="Arial" w:hAnsi="Arial" w:cs="Arial"/>
                <w:color w:val="303030"/>
                <w:highlight w:val="white"/>
              </w:rPr>
              <w:t>Contar con seguro vigente para el personal de conducción con coberturas mínimas de</w:t>
            </w:r>
            <w:r w:rsidR="003B3DBB" w:rsidRPr="003B3DBB">
              <w:rPr>
                <w:rFonts w:ascii="Arial" w:eastAsia="Arial" w:hAnsi="Arial" w:cs="Arial"/>
                <w:color w:val="303030"/>
              </w:rPr>
              <w:t xml:space="preserve">: </w:t>
            </w:r>
          </w:p>
          <w:p w14:paraId="50FC3554" w14:textId="77777777" w:rsidR="003B3DBB" w:rsidRDefault="003B3DBB" w:rsidP="003B3DBB">
            <w:pPr>
              <w:pStyle w:val="Prrafodelista"/>
              <w:numPr>
                <w:ilvl w:val="0"/>
                <w:numId w:val="2"/>
              </w:numPr>
              <w:spacing w:line="276" w:lineRule="auto"/>
              <w:ind w:left="286" w:hanging="141"/>
              <w:rPr>
                <w:rFonts w:ascii="Arial" w:eastAsia="Arial" w:hAnsi="Arial" w:cs="Arial"/>
                <w:color w:val="303030"/>
              </w:rPr>
            </w:pPr>
            <w:r w:rsidRPr="003B3DBB">
              <w:rPr>
                <w:rFonts w:ascii="Arial" w:eastAsia="Arial" w:hAnsi="Arial" w:cs="Arial"/>
                <w:color w:val="303030"/>
              </w:rPr>
              <w:t>Muerte natural o accidente laboral: UF 600</w:t>
            </w:r>
            <w:r>
              <w:rPr>
                <w:rFonts w:ascii="Arial" w:eastAsia="Arial" w:hAnsi="Arial" w:cs="Arial"/>
                <w:color w:val="303030"/>
              </w:rPr>
              <w:t>.</w:t>
            </w:r>
          </w:p>
          <w:p w14:paraId="34919697" w14:textId="77777777" w:rsidR="003B3DBB" w:rsidRDefault="003B3DBB" w:rsidP="003B3DBB">
            <w:pPr>
              <w:pStyle w:val="Prrafodelista"/>
              <w:numPr>
                <w:ilvl w:val="0"/>
                <w:numId w:val="2"/>
              </w:numPr>
              <w:spacing w:line="276" w:lineRule="auto"/>
              <w:ind w:left="286" w:hanging="141"/>
              <w:rPr>
                <w:rFonts w:ascii="Arial" w:eastAsia="Arial" w:hAnsi="Arial" w:cs="Arial"/>
                <w:color w:val="303030"/>
              </w:rPr>
            </w:pPr>
            <w:r w:rsidRPr="003B3DBB">
              <w:rPr>
                <w:rFonts w:ascii="Arial" w:eastAsia="Arial" w:hAnsi="Arial" w:cs="Arial"/>
                <w:color w:val="303030"/>
              </w:rPr>
              <w:t xml:space="preserve">Invalidez total o permanente: </w:t>
            </w:r>
            <w:r>
              <w:rPr>
                <w:rFonts w:ascii="Arial" w:eastAsia="Arial" w:hAnsi="Arial" w:cs="Arial"/>
                <w:color w:val="303030"/>
              </w:rPr>
              <w:t xml:space="preserve"> </w:t>
            </w:r>
            <w:r w:rsidRPr="003B3DBB">
              <w:rPr>
                <w:rFonts w:ascii="Arial" w:eastAsia="Arial" w:hAnsi="Arial" w:cs="Arial"/>
                <w:color w:val="303030"/>
              </w:rPr>
              <w:t>UF 400</w:t>
            </w:r>
            <w:r>
              <w:rPr>
                <w:rFonts w:ascii="Arial" w:eastAsia="Arial" w:hAnsi="Arial" w:cs="Arial"/>
                <w:color w:val="303030"/>
              </w:rPr>
              <w:t>.</w:t>
            </w:r>
          </w:p>
          <w:p w14:paraId="4D3787F1" w14:textId="3D76A2B4" w:rsidR="003B3DBB" w:rsidRPr="003B3DBB" w:rsidRDefault="003B3DBB" w:rsidP="003B3DBB">
            <w:pPr>
              <w:pStyle w:val="Prrafodelista"/>
              <w:numPr>
                <w:ilvl w:val="0"/>
                <w:numId w:val="2"/>
              </w:numPr>
              <w:spacing w:line="276" w:lineRule="auto"/>
              <w:ind w:left="286" w:hanging="141"/>
              <w:rPr>
                <w:rFonts w:ascii="Arial" w:eastAsia="Arial" w:hAnsi="Arial" w:cs="Arial"/>
                <w:color w:val="303030"/>
              </w:rPr>
            </w:pPr>
            <w:r w:rsidRPr="003B3DBB">
              <w:rPr>
                <w:rFonts w:ascii="Arial" w:eastAsia="Arial" w:hAnsi="Arial" w:cs="Arial"/>
                <w:color w:val="303030"/>
              </w:rPr>
              <w:t xml:space="preserve">Muerte por un acto delictual: </w:t>
            </w:r>
            <w:r>
              <w:rPr>
                <w:rFonts w:ascii="Arial" w:eastAsia="Arial" w:hAnsi="Arial" w:cs="Arial"/>
                <w:color w:val="303030"/>
              </w:rPr>
              <w:t xml:space="preserve"> </w:t>
            </w:r>
            <w:r w:rsidRPr="003B3DBB">
              <w:rPr>
                <w:rFonts w:ascii="Arial" w:eastAsia="Arial" w:hAnsi="Arial" w:cs="Arial"/>
                <w:color w:val="303030"/>
              </w:rPr>
              <w:t>UF 600.</w:t>
            </w:r>
          </w:p>
          <w:p w14:paraId="4FDA6C0B" w14:textId="66670024" w:rsidR="009B7211" w:rsidRPr="003B3DBB" w:rsidRDefault="003B3DBB" w:rsidP="003B3DBB">
            <w:pPr>
              <w:pStyle w:val="Prrafodelista"/>
              <w:numPr>
                <w:ilvl w:val="0"/>
                <w:numId w:val="2"/>
              </w:numPr>
              <w:spacing w:line="276" w:lineRule="auto"/>
              <w:ind w:left="286" w:hanging="141"/>
              <w:rPr>
                <w:rFonts w:ascii="Arial" w:eastAsia="Arial" w:hAnsi="Arial" w:cs="Arial"/>
                <w:sz w:val="20"/>
                <w:szCs w:val="20"/>
              </w:rPr>
            </w:pPr>
            <w:r w:rsidRPr="003B3DBB">
              <w:rPr>
                <w:rFonts w:ascii="Arial" w:eastAsia="Arial" w:hAnsi="Arial" w:cs="Arial"/>
                <w:color w:val="303030"/>
              </w:rPr>
              <w:t>Desmembramiento: UF 600.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6FCEDF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5FF191" w14:textId="77777777" w:rsidR="009B7211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C3161F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9B7211" w14:paraId="643494AE" w14:textId="77777777">
        <w:trPr>
          <w:trHeight w:val="16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757248" w14:textId="77777777" w:rsidR="009B7211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17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AE242C" w14:textId="77777777" w:rsidR="009B7211" w:rsidRDefault="00000000">
            <w:pPr>
              <w:spacing w:line="276" w:lineRule="auto"/>
              <w:rPr>
                <w:rFonts w:ascii="Arial" w:eastAsia="Arial" w:hAnsi="Arial" w:cs="Arial"/>
                <w:b/>
                <w:bCs/>
                <w:highlight w:val="white"/>
              </w:rPr>
            </w:pPr>
            <w:r>
              <w:rPr>
                <w:rFonts w:ascii="Arial" w:eastAsia="Arial" w:hAnsi="Arial" w:cs="Arial"/>
                <w:b/>
                <w:bCs/>
                <w:highlight w:val="white"/>
              </w:rPr>
              <w:t>Teléfono</w:t>
            </w:r>
          </w:p>
        </w:tc>
        <w:tc>
          <w:tcPr>
            <w:tcW w:w="36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AE9B06" w14:textId="77777777" w:rsidR="009B7211" w:rsidRDefault="00000000">
            <w:pPr>
              <w:spacing w:line="276" w:lineRule="auto"/>
              <w:rPr>
                <w:rFonts w:ascii="Arial" w:eastAsia="Arial" w:hAnsi="Arial" w:cs="Arial"/>
                <w:highlight w:val="white"/>
              </w:rPr>
            </w:pPr>
            <w:r>
              <w:rPr>
                <w:rFonts w:ascii="Arial" w:eastAsia="Arial" w:hAnsi="Arial" w:cs="Arial"/>
                <w:highlight w:val="white"/>
              </w:rPr>
              <w:t xml:space="preserve">El conductor debe contar obligatoriamente con un equipo de telefonía móvil operativo y con carga suficiente durante toda la jornada (17:30 a 22:30 </w:t>
            </w:r>
            <w:proofErr w:type="spellStart"/>
            <w:r>
              <w:rPr>
                <w:rFonts w:ascii="Arial" w:eastAsia="Arial" w:hAnsi="Arial" w:cs="Arial"/>
                <w:highlight w:val="white"/>
              </w:rPr>
              <w:t>hrs</w:t>
            </w:r>
            <w:proofErr w:type="spellEnd"/>
            <w:r>
              <w:rPr>
                <w:rFonts w:ascii="Arial" w:eastAsia="Arial" w:hAnsi="Arial" w:cs="Arial"/>
                <w:highlight w:val="white"/>
              </w:rPr>
              <w:t>) para coordinación de emergencias y contacto con el referente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7E3CE0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F2356B" w14:textId="77777777" w:rsidR="009B7211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Obligatorio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F80DC2" w14:textId="77777777" w:rsidR="009B7211" w:rsidRDefault="009B7211">
            <w:pPr>
              <w:jc w:val="center"/>
              <w:rPr>
                <w:rFonts w:ascii="Arial" w:eastAsia="Arial" w:hAnsi="Arial" w:cs="Arial"/>
              </w:rPr>
            </w:pPr>
          </w:p>
        </w:tc>
      </w:tr>
    </w:tbl>
    <w:p w14:paraId="5038C2CF" w14:textId="77777777" w:rsidR="009B7211" w:rsidRDefault="009B7211">
      <w:pPr>
        <w:spacing w:before="240" w:after="240" w:line="276" w:lineRule="auto"/>
        <w:rPr>
          <w:rFonts w:ascii="Arial" w:eastAsia="Arial" w:hAnsi="Arial" w:cs="Arial"/>
          <w:b/>
          <w:bCs/>
          <w:u w:val="single"/>
        </w:rPr>
      </w:pPr>
    </w:p>
    <w:p w14:paraId="2C9652BF" w14:textId="77777777" w:rsidR="009B7211" w:rsidRDefault="00000000">
      <w:pPr>
        <w:spacing w:before="240" w:after="240" w:line="276" w:lineRule="auto"/>
        <w:rPr>
          <w:rFonts w:ascii="Arial" w:eastAsia="Arial" w:hAnsi="Arial" w:cs="Arial"/>
          <w:b/>
          <w:bCs/>
          <w:u w:val="single"/>
        </w:rPr>
      </w:pPr>
      <w:r>
        <w:rPr>
          <w:rFonts w:ascii="Arial" w:eastAsia="Arial" w:hAnsi="Arial" w:cs="Arial"/>
          <w:b/>
          <w:bCs/>
          <w:u w:val="single"/>
        </w:rPr>
        <w:t>Adjuntar fotografías que permitan:</w:t>
      </w:r>
    </w:p>
    <w:p w14:paraId="1DF1312C" w14:textId="77777777" w:rsidR="009B7211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240" w:after="240" w:line="276" w:lineRule="auto"/>
        <w:ind w:left="284" w:hanging="284"/>
        <w:rPr>
          <w:color w:val="000000"/>
        </w:rPr>
      </w:pPr>
      <w:r>
        <w:rPr>
          <w:rFonts w:ascii="Arial" w:eastAsia="Arial" w:hAnsi="Arial" w:cs="Arial"/>
          <w:color w:val="000000"/>
        </w:rPr>
        <w:t>Visualizar el grabado de Placa Patente Única en vidrios y espejos, de acuerdo a normativa vigente.</w:t>
      </w:r>
    </w:p>
    <w:p w14:paraId="48F818E9" w14:textId="77777777" w:rsidR="009B7211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240" w:after="240" w:line="276" w:lineRule="auto"/>
        <w:ind w:left="284" w:hanging="284"/>
        <w:rPr>
          <w:color w:val="000000"/>
        </w:rPr>
      </w:pPr>
      <w:r>
        <w:rPr>
          <w:rFonts w:ascii="Arial" w:eastAsia="Arial" w:hAnsi="Arial" w:cs="Arial"/>
          <w:color w:val="000000"/>
        </w:rPr>
        <w:t>Visualizar el interior y exterior donde se visualice la placa patente del vehículo ofertado.</w:t>
      </w:r>
    </w:p>
    <w:p w14:paraId="70E077C3" w14:textId="77777777" w:rsidR="009B7211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 w:hanging="284"/>
        <w:rPr>
          <w:sz w:val="20"/>
          <w:szCs w:val="20"/>
        </w:rPr>
      </w:pPr>
      <w:r>
        <w:rPr>
          <w:rFonts w:ascii="Arial" w:eastAsia="Arial" w:hAnsi="Arial" w:cs="Arial"/>
          <w:highlight w:val="white"/>
        </w:rPr>
        <w:t xml:space="preserve">Fotografía obligatoria con la </w:t>
      </w:r>
      <w:r>
        <w:rPr>
          <w:rFonts w:ascii="Arial" w:eastAsia="Arial" w:hAnsi="Arial" w:cs="Arial"/>
          <w:b/>
          <w:bCs/>
          <w:highlight w:val="white"/>
        </w:rPr>
        <w:t>quinta puerta (portón trasero) abierta.</w:t>
      </w:r>
    </w:p>
    <w:p w14:paraId="6E5F5ADD" w14:textId="77777777" w:rsidR="009B7211" w:rsidRDefault="009B7211">
      <w:pPr>
        <w:spacing w:line="276" w:lineRule="auto"/>
        <w:rPr>
          <w:rFonts w:ascii="Arial" w:eastAsia="Arial" w:hAnsi="Arial" w:cs="Arial"/>
        </w:rPr>
      </w:pPr>
    </w:p>
    <w:p w14:paraId="5B2DC732" w14:textId="77777777" w:rsidR="009B7211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 w:hanging="284"/>
        <w:rPr>
          <w:color w:val="000000"/>
        </w:rPr>
      </w:pPr>
      <w:r>
        <w:rPr>
          <w:rFonts w:ascii="Arial" w:eastAsia="Arial" w:hAnsi="Arial" w:cs="Arial"/>
          <w:color w:val="000000"/>
        </w:rPr>
        <w:t xml:space="preserve">El vehículo debe cumplir con el 100% de las características obligatorias indicadas anteriormente, en caso de no cumplir con el total, la </w:t>
      </w:r>
      <w:r>
        <w:rPr>
          <w:rFonts w:ascii="Arial" w:eastAsia="Arial" w:hAnsi="Arial" w:cs="Arial"/>
          <w:b/>
          <w:bCs/>
          <w:color w:val="000000"/>
        </w:rPr>
        <w:t>oferta será declarada inadmisible técnicamente.</w:t>
      </w:r>
    </w:p>
    <w:p w14:paraId="063FAD32" w14:textId="77777777" w:rsidR="009B7211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 w:hanging="284"/>
        <w:rPr>
          <w:sz w:val="20"/>
          <w:szCs w:val="20"/>
        </w:rPr>
      </w:pPr>
      <w:r>
        <w:rPr>
          <w:rFonts w:ascii="Arial" w:eastAsia="Arial" w:hAnsi="Arial" w:cs="Arial"/>
          <w:b/>
          <w:bCs/>
        </w:rPr>
        <w:lastRenderedPageBreak/>
        <w:t>Bitácora de Ruta:</w:t>
      </w:r>
      <w:r>
        <w:rPr>
          <w:rFonts w:ascii="Arial" w:eastAsia="Arial" w:hAnsi="Arial" w:cs="Arial"/>
        </w:rPr>
        <w:t xml:space="preserve"> obligación de portar una </w:t>
      </w:r>
      <w:r>
        <w:rPr>
          <w:rFonts w:ascii="Arial" w:eastAsia="Arial" w:hAnsi="Arial" w:cs="Arial"/>
          <w:b/>
          <w:bCs/>
        </w:rPr>
        <w:t>bitácora diaria</w:t>
      </w:r>
      <w:r>
        <w:rPr>
          <w:rFonts w:ascii="Arial" w:eastAsia="Arial" w:hAnsi="Arial" w:cs="Arial"/>
        </w:rPr>
        <w:t xml:space="preserve"> firmada por el profesional de la Ruta Médica al finalizar cada salida, para validar el kilometraje y horario para el pago.</w:t>
      </w:r>
    </w:p>
    <w:p w14:paraId="53E41D72" w14:textId="77777777" w:rsidR="009B7211" w:rsidRDefault="009B721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rPr>
          <w:rFonts w:ascii="Arial" w:eastAsia="Arial" w:hAnsi="Arial" w:cs="Arial"/>
        </w:rPr>
      </w:pPr>
    </w:p>
    <w:p w14:paraId="714A86C9" w14:textId="77777777" w:rsidR="009B7211" w:rsidRDefault="009B7211">
      <w:pPr>
        <w:spacing w:after="120" w:line="276" w:lineRule="auto"/>
        <w:rPr>
          <w:rFonts w:ascii="Arial" w:eastAsia="Arial" w:hAnsi="Arial" w:cs="Arial"/>
        </w:rPr>
      </w:pPr>
    </w:p>
    <w:p w14:paraId="5321CE32" w14:textId="77777777" w:rsidR="009B7211" w:rsidRDefault="009B7211">
      <w:pPr>
        <w:spacing w:line="276" w:lineRule="auto"/>
        <w:rPr>
          <w:rFonts w:ascii="Arial" w:eastAsia="Arial" w:hAnsi="Arial" w:cs="Arial"/>
        </w:rPr>
      </w:pPr>
    </w:p>
    <w:p w14:paraId="52F033B2" w14:textId="77777777" w:rsidR="009B7211" w:rsidRDefault="00000000">
      <w:pPr>
        <w:spacing w:line="276" w:lineRule="auto"/>
        <w:jc w:val="center"/>
        <w:rPr>
          <w:rFonts w:ascii="Arial" w:eastAsia="Arial" w:hAnsi="Arial" w:cs="Arial"/>
        </w:rPr>
      </w:pPr>
      <w:r>
        <w:rPr>
          <w:noProof/>
        </w:rPr>
        <mc:AlternateContent>
          <mc:Choice Requires="wpg">
            <w:drawing>
              <wp:anchor distT="4294967294" distB="4294967294" distL="114300" distR="114300" simplePos="0" relativeHeight="251658240" behindDoc="0" locked="0" layoutInCell="1" hidden="0" allowOverlap="1" wp14:anchorId="6FA49AC0" wp14:editId="18D1B1D0">
                <wp:simplePos x="0" y="0"/>
                <wp:positionH relativeFrom="column">
                  <wp:posOffset>1166495</wp:posOffset>
                </wp:positionH>
                <wp:positionV relativeFrom="paragraph">
                  <wp:posOffset>50800</wp:posOffset>
                </wp:positionV>
                <wp:extent cx="3771900" cy="12700"/>
                <wp:effectExtent l="0" t="0" r="0" b="0"/>
                <wp:wrapNone/>
                <wp:docPr id="1" name="Conector recto de flecha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3460050" y="3780000"/>
                          <a:ext cx="3771900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4294967294" distT="4294967294" distL="114300" distR="114300" hidden="0" layoutInCell="1" locked="0" relativeHeight="0" simplePos="0">
                <wp:simplePos x="0" y="0"/>
                <wp:positionH relativeFrom="column">
                  <wp:posOffset>1166495</wp:posOffset>
                </wp:positionH>
                <wp:positionV relativeFrom="paragraph">
                  <wp:posOffset>50800</wp:posOffset>
                </wp:positionV>
                <wp:extent cx="3771900" cy="12700"/>
                <wp:effectExtent b="0" l="0" r="0" t="0"/>
                <wp:wrapNone/>
                <wp:docPr id="1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77190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63FC2434" w14:textId="77777777" w:rsidR="009B7211" w:rsidRDefault="00000000">
      <w:pPr>
        <w:tabs>
          <w:tab w:val="left" w:pos="-360"/>
          <w:tab w:val="left" w:pos="360"/>
          <w:tab w:val="left" w:pos="1080"/>
          <w:tab w:val="left" w:pos="1800"/>
          <w:tab w:val="left" w:pos="2520"/>
          <w:tab w:val="left" w:pos="3240"/>
          <w:tab w:val="left" w:pos="3960"/>
          <w:tab w:val="left" w:pos="4680"/>
          <w:tab w:val="left" w:pos="5400"/>
          <w:tab w:val="left" w:pos="6120"/>
          <w:tab w:val="left" w:pos="6840"/>
          <w:tab w:val="left" w:pos="7560"/>
          <w:tab w:val="left" w:pos="8280"/>
          <w:tab w:val="left" w:pos="9000"/>
          <w:tab w:val="left" w:pos="9720"/>
        </w:tabs>
        <w:spacing w:line="276" w:lineRule="auto"/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Nombre, R.U.T. y Firma</w:t>
      </w:r>
    </w:p>
    <w:p w14:paraId="5B05D859" w14:textId="77777777" w:rsidR="009B7211" w:rsidRDefault="00000000">
      <w:pPr>
        <w:tabs>
          <w:tab w:val="left" w:pos="-360"/>
          <w:tab w:val="left" w:pos="360"/>
          <w:tab w:val="left" w:pos="1080"/>
          <w:tab w:val="left" w:pos="1800"/>
          <w:tab w:val="left" w:pos="2520"/>
          <w:tab w:val="left" w:pos="3240"/>
          <w:tab w:val="left" w:pos="3960"/>
          <w:tab w:val="left" w:pos="4680"/>
          <w:tab w:val="left" w:pos="5400"/>
          <w:tab w:val="left" w:pos="6120"/>
          <w:tab w:val="left" w:pos="6840"/>
          <w:tab w:val="left" w:pos="7560"/>
          <w:tab w:val="left" w:pos="8280"/>
          <w:tab w:val="left" w:pos="9000"/>
          <w:tab w:val="left" w:pos="9720"/>
        </w:tabs>
        <w:spacing w:line="276" w:lineRule="auto"/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Persona Natural, Representante Legal o Apoderado</w:t>
      </w:r>
    </w:p>
    <w:p w14:paraId="0A49B909" w14:textId="77777777" w:rsidR="009B7211" w:rsidRDefault="009B7211">
      <w:pPr>
        <w:spacing w:before="240" w:after="240" w:line="276" w:lineRule="auto"/>
        <w:rPr>
          <w:rFonts w:ascii="Arial" w:eastAsia="Arial" w:hAnsi="Arial" w:cs="Arial"/>
        </w:rPr>
      </w:pPr>
    </w:p>
    <w:p w14:paraId="494C348F" w14:textId="77777777" w:rsidR="009B7211" w:rsidRDefault="009B7211">
      <w:pPr>
        <w:spacing w:before="240" w:after="240" w:line="276" w:lineRule="auto"/>
        <w:rPr>
          <w:rFonts w:ascii="Arial" w:eastAsia="Arial" w:hAnsi="Arial" w:cs="Arial"/>
        </w:rPr>
      </w:pPr>
    </w:p>
    <w:p w14:paraId="0B8924D3" w14:textId="77777777" w:rsidR="009B7211" w:rsidRDefault="00000000">
      <w:pPr>
        <w:spacing w:line="360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En Osorno, a _____ </w:t>
      </w:r>
      <w:proofErr w:type="spellStart"/>
      <w:r>
        <w:rPr>
          <w:rFonts w:ascii="Arial" w:eastAsia="Arial" w:hAnsi="Arial" w:cs="Arial"/>
          <w:sz w:val="20"/>
          <w:szCs w:val="20"/>
        </w:rPr>
        <w:t>de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______________ </w:t>
      </w:r>
      <w:proofErr w:type="spellStart"/>
      <w:r>
        <w:rPr>
          <w:rFonts w:ascii="Arial" w:eastAsia="Arial" w:hAnsi="Arial" w:cs="Arial"/>
          <w:sz w:val="20"/>
          <w:szCs w:val="20"/>
        </w:rPr>
        <w:t>de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2026.-</w:t>
      </w:r>
    </w:p>
    <w:p w14:paraId="27566215" w14:textId="77777777" w:rsidR="009B7211" w:rsidRDefault="009B7211">
      <w:pPr>
        <w:rPr>
          <w:rFonts w:ascii="Arial" w:eastAsia="Arial" w:hAnsi="Arial" w:cs="Arial"/>
          <w:b/>
          <w:bCs/>
          <w:sz w:val="20"/>
          <w:szCs w:val="20"/>
          <w:u w:val="single"/>
        </w:rPr>
      </w:pPr>
    </w:p>
    <w:p w14:paraId="37FD98A5" w14:textId="77777777" w:rsidR="009B7211" w:rsidRDefault="009B7211">
      <w:pPr>
        <w:rPr>
          <w:rFonts w:ascii="Arial" w:eastAsia="Arial" w:hAnsi="Arial" w:cs="Arial"/>
          <w:b/>
          <w:bCs/>
          <w:sz w:val="20"/>
          <w:szCs w:val="20"/>
          <w:u w:val="single"/>
        </w:rPr>
      </w:pPr>
    </w:p>
    <w:p w14:paraId="16D5C3B1" w14:textId="77777777" w:rsidR="009B7211" w:rsidRDefault="009B7211">
      <w:pPr>
        <w:rPr>
          <w:rFonts w:ascii="Arial" w:eastAsia="Arial" w:hAnsi="Arial" w:cs="Arial"/>
          <w:b/>
          <w:bCs/>
          <w:sz w:val="20"/>
          <w:szCs w:val="20"/>
          <w:u w:val="single"/>
        </w:rPr>
      </w:pPr>
    </w:p>
    <w:p w14:paraId="21C1174C" w14:textId="77777777" w:rsidR="009B7211" w:rsidRDefault="009B7211">
      <w:pPr>
        <w:rPr>
          <w:rFonts w:ascii="Arial" w:eastAsia="Arial" w:hAnsi="Arial" w:cs="Arial"/>
          <w:b/>
          <w:bCs/>
          <w:sz w:val="20"/>
          <w:szCs w:val="20"/>
          <w:u w:val="single"/>
        </w:rPr>
      </w:pPr>
    </w:p>
    <w:p w14:paraId="07A788B8" w14:textId="77777777" w:rsidR="009B7211" w:rsidRDefault="009B7211">
      <w:pPr>
        <w:rPr>
          <w:rFonts w:ascii="Arial" w:eastAsia="Arial" w:hAnsi="Arial" w:cs="Arial"/>
          <w:b/>
          <w:bCs/>
          <w:sz w:val="20"/>
          <w:szCs w:val="20"/>
          <w:u w:val="single"/>
        </w:rPr>
      </w:pPr>
    </w:p>
    <w:p w14:paraId="4134A09C" w14:textId="77777777" w:rsidR="009B7211" w:rsidRDefault="009B7211">
      <w:pPr>
        <w:rPr>
          <w:rFonts w:ascii="Arial" w:eastAsia="Arial" w:hAnsi="Arial" w:cs="Arial"/>
          <w:b/>
          <w:bCs/>
          <w:sz w:val="20"/>
          <w:szCs w:val="20"/>
          <w:u w:val="single"/>
        </w:rPr>
      </w:pPr>
    </w:p>
    <w:p w14:paraId="1B024921" w14:textId="77777777" w:rsidR="009B7211" w:rsidRDefault="009B7211">
      <w:pPr>
        <w:rPr>
          <w:rFonts w:ascii="Arial" w:eastAsia="Arial" w:hAnsi="Arial" w:cs="Arial"/>
          <w:b/>
          <w:bCs/>
          <w:sz w:val="20"/>
          <w:szCs w:val="20"/>
          <w:u w:val="single"/>
        </w:rPr>
      </w:pPr>
    </w:p>
    <w:p w14:paraId="41BC4344" w14:textId="77777777" w:rsidR="009B7211" w:rsidRDefault="009B7211">
      <w:pPr>
        <w:rPr>
          <w:rFonts w:ascii="Arial" w:eastAsia="Arial" w:hAnsi="Arial" w:cs="Arial"/>
          <w:b/>
          <w:bCs/>
          <w:sz w:val="20"/>
          <w:szCs w:val="20"/>
          <w:u w:val="single"/>
        </w:rPr>
      </w:pPr>
    </w:p>
    <w:p w14:paraId="6E6D5E18" w14:textId="77777777" w:rsidR="009B7211" w:rsidRDefault="009B7211">
      <w:pPr>
        <w:rPr>
          <w:rFonts w:ascii="Arial" w:eastAsia="Arial" w:hAnsi="Arial" w:cs="Arial"/>
          <w:b/>
          <w:bCs/>
          <w:sz w:val="20"/>
          <w:szCs w:val="20"/>
          <w:u w:val="single"/>
        </w:rPr>
      </w:pPr>
    </w:p>
    <w:p w14:paraId="74BFA91D" w14:textId="77777777" w:rsidR="009B7211" w:rsidRDefault="009B7211">
      <w:pPr>
        <w:rPr>
          <w:rFonts w:ascii="Arial" w:eastAsia="Arial" w:hAnsi="Arial" w:cs="Arial"/>
          <w:b/>
          <w:bCs/>
          <w:sz w:val="20"/>
          <w:szCs w:val="20"/>
          <w:u w:val="single"/>
        </w:rPr>
      </w:pPr>
    </w:p>
    <w:p w14:paraId="77C7BB09" w14:textId="77777777" w:rsidR="009B7211" w:rsidRDefault="009B7211">
      <w:pPr>
        <w:rPr>
          <w:rFonts w:ascii="Arial" w:eastAsia="Arial" w:hAnsi="Arial" w:cs="Arial"/>
          <w:b/>
          <w:bCs/>
          <w:sz w:val="20"/>
          <w:szCs w:val="20"/>
          <w:u w:val="single"/>
        </w:rPr>
      </w:pPr>
    </w:p>
    <w:p w14:paraId="445F5210" w14:textId="77777777" w:rsidR="009B7211" w:rsidRDefault="009B7211">
      <w:pPr>
        <w:rPr>
          <w:rFonts w:ascii="Arial" w:eastAsia="Arial" w:hAnsi="Arial" w:cs="Arial"/>
          <w:b/>
          <w:bCs/>
          <w:sz w:val="20"/>
          <w:szCs w:val="20"/>
          <w:u w:val="single"/>
        </w:rPr>
      </w:pPr>
    </w:p>
    <w:p w14:paraId="17DC0B27" w14:textId="77777777" w:rsidR="009B7211" w:rsidRDefault="009B7211">
      <w:pPr>
        <w:rPr>
          <w:rFonts w:ascii="Arial" w:eastAsia="Arial" w:hAnsi="Arial" w:cs="Arial"/>
          <w:b/>
          <w:bCs/>
          <w:sz w:val="20"/>
          <w:szCs w:val="20"/>
          <w:u w:val="single"/>
        </w:rPr>
      </w:pPr>
    </w:p>
    <w:sectPr w:rsidR="009B7211">
      <w:footerReference w:type="even" r:id="rId8"/>
      <w:footerReference w:type="default" r:id="rId9"/>
      <w:pgSz w:w="12242" w:h="15842"/>
      <w:pgMar w:top="1134" w:right="1418" w:bottom="1134" w:left="1701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3737679" w14:textId="77777777" w:rsidR="007801E9" w:rsidRDefault="007801E9">
      <w:r>
        <w:separator/>
      </w:r>
    </w:p>
  </w:endnote>
  <w:endnote w:type="continuationSeparator" w:id="0">
    <w:p w14:paraId="091E7F32" w14:textId="77777777" w:rsidR="007801E9" w:rsidRDefault="007801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C8EEAF10-E8AE-4F9D-90F4-4170FEA6AA0E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2" w:fontKey="{ABABAD44-6840-4F01-AA7E-91BF6F31CC59}"/>
    <w:embedItalic r:id="rId3" w:fontKey="{388E5624-763B-4B88-834A-013E4D82F371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9813F304-8D0A-4F91-AC9E-AC4D2C31A2A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6D9371B1-D2C7-42A2-B720-16041A6F896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FA778A1B-14BD-41FC-8714-EB5C711A2DF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F2F008" w14:textId="77777777" w:rsidR="009B721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4DEF3DB8" w14:textId="77777777" w:rsidR="009B7211" w:rsidRDefault="009B721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98A26B" w14:textId="77777777" w:rsidR="009B721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color w:val="000000"/>
      </w:rPr>
    </w:pPr>
    <w:r>
      <w:rPr>
        <w:rFonts w:ascii="Arial" w:eastAsia="Arial" w:hAnsi="Arial" w:cs="Arial"/>
        <w:color w:val="000000"/>
      </w:rPr>
      <w:fldChar w:fldCharType="begin"/>
    </w:r>
    <w:r>
      <w:rPr>
        <w:rFonts w:ascii="Arial" w:eastAsia="Arial" w:hAnsi="Arial" w:cs="Arial"/>
        <w:color w:val="000000"/>
      </w:rPr>
      <w:instrText>PAGE</w:instrText>
    </w:r>
    <w:r>
      <w:rPr>
        <w:rFonts w:ascii="Arial" w:eastAsia="Arial" w:hAnsi="Arial" w:cs="Arial"/>
        <w:color w:val="000000"/>
      </w:rPr>
      <w:fldChar w:fldCharType="separate"/>
    </w:r>
    <w:r w:rsidR="003B3DBB">
      <w:rPr>
        <w:rFonts w:ascii="Arial" w:eastAsia="Arial" w:hAnsi="Arial" w:cs="Arial"/>
        <w:noProof/>
        <w:color w:val="000000"/>
      </w:rPr>
      <w:t>1</w:t>
    </w:r>
    <w:r>
      <w:rPr>
        <w:rFonts w:ascii="Arial" w:eastAsia="Arial" w:hAnsi="Arial" w:cs="Arial"/>
        <w:color w:val="00000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9E6FCD" w14:textId="77777777" w:rsidR="007801E9" w:rsidRDefault="007801E9">
      <w:r>
        <w:separator/>
      </w:r>
    </w:p>
  </w:footnote>
  <w:footnote w:type="continuationSeparator" w:id="0">
    <w:p w14:paraId="30C6FDBC" w14:textId="77777777" w:rsidR="007801E9" w:rsidRDefault="007801E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4DF449D"/>
    <w:multiLevelType w:val="multilevel"/>
    <w:tmpl w:val="2A927F3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58765F58"/>
    <w:multiLevelType w:val="hybridMultilevel"/>
    <w:tmpl w:val="3C56270E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62217554">
    <w:abstractNumId w:val="0"/>
  </w:num>
  <w:num w:numId="2" w16cid:durableId="36125184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B7211"/>
    <w:rsid w:val="003B3DBB"/>
    <w:rsid w:val="006F441C"/>
    <w:rsid w:val="007801E9"/>
    <w:rsid w:val="009B72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72490E"/>
  <w15:docId w15:val="{A460E332-1662-4C19-95FD-71FF23E173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 Narrow" w:eastAsia="Arial Narrow" w:hAnsi="Arial Narrow" w:cs="Arial Narrow"/>
        <w:sz w:val="22"/>
        <w:szCs w:val="22"/>
        <w:lang w:val="es" w:eastAsia="es-CL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rFonts w:ascii="Calibri" w:eastAsia="Calibri" w:hAnsi="Calibri" w:cs="Calibri"/>
      <w:color w:val="2F5496"/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1"/>
    </w:pPr>
    <w:rPr>
      <w:rFonts w:ascii="Calibri" w:eastAsia="Calibri" w:hAnsi="Calibri" w:cs="Calibri"/>
      <w:color w:val="2F5496"/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2F549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40"/>
      <w:outlineLvl w:val="5"/>
    </w:pPr>
    <w:rPr>
      <w:i/>
      <w:iCs/>
      <w:color w:val="595959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spacing w:after="80"/>
    </w:pPr>
    <w:rPr>
      <w:rFonts w:ascii="Calibri" w:eastAsia="Calibri" w:hAnsi="Calibri" w:cs="Calibri"/>
      <w:sz w:val="56"/>
      <w:szCs w:val="56"/>
    </w:rPr>
  </w:style>
  <w:style w:type="paragraph" w:styleId="Subttulo">
    <w:name w:val="Subtitle"/>
    <w:basedOn w:val="Normal"/>
    <w:next w:val="Normal"/>
    <w:uiPriority w:val="11"/>
    <w:qFormat/>
    <w:rPr>
      <w:color w:val="595959"/>
      <w:sz w:val="28"/>
      <w:szCs w:val="28"/>
    </w:rPr>
  </w:style>
  <w:style w:type="table" w:customStyle="1" w:styleId="a">
    <w:basedOn w:val="TableNormal"/>
    <w:pPr>
      <w:widowControl w:val="0"/>
    </w:pPr>
    <w:rPr>
      <w:color w:val="000000"/>
    </w:r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paragraph" w:styleId="Prrafodelista">
    <w:name w:val="List Paragraph"/>
    <w:basedOn w:val="Normal"/>
    <w:uiPriority w:val="34"/>
    <w:qFormat/>
    <w:rsid w:val="003B3DB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460</Words>
  <Characters>2531</Characters>
  <Application>Microsoft Office Word</Application>
  <DocSecurity>0</DocSecurity>
  <Lines>21</Lines>
  <Paragraphs>5</Paragraphs>
  <ScaleCrop>false</ScaleCrop>
  <Company/>
  <LinksUpToDate>false</LinksUpToDate>
  <CharactersWithSpaces>2986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juan felipe rojel</cp:lastModifiedBy>
  <cp:revision>2</cp:revision>
  <dcterms:created xsi:type="dcterms:W3CDTF">2026-07-06T20:32:00Z</dcterms:created>
  <dcterms:modified xsi:type="dcterms:W3CDTF">2026-07-06T20:34:00Z</dcterms:modified>
</cp:coreProperties>
</file>